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9A" w:rsidRDefault="00607D4A" w:rsidP="00CC3E14">
      <w:pPr>
        <w:pStyle w:val="Hlavika"/>
        <w:tabs>
          <w:tab w:val="clear" w:pos="4153"/>
          <w:tab w:val="clear" w:pos="8306"/>
        </w:tabs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0;width:251.9pt;height:89.55pt;z-index:251657728;visibility:visible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qvgw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" stroked="f">
            <v:textbox style="mso-next-textbox:#Text Box 6">
              <w:txbxContent>
                <w:p w:rsidR="00B204CC" w:rsidRDefault="006A6EB6" w:rsidP="00B204CC">
                  <w:pPr>
                    <w:pStyle w:val="Zkladntext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204CC">
                    <w:rPr>
                      <w:sz w:val="32"/>
                      <w:szCs w:val="32"/>
                    </w:rPr>
                    <w:t>v</w:t>
                  </w:r>
                  <w:r w:rsidR="00DB3B0E" w:rsidRPr="00B204CC">
                    <w:rPr>
                      <w:sz w:val="32"/>
                      <w:szCs w:val="32"/>
                    </w:rPr>
                    <w:t xml:space="preserve"> spolupráci </w:t>
                  </w:r>
                </w:p>
                <w:p w:rsidR="009A0EA8" w:rsidRDefault="006A6EB6" w:rsidP="00B204CC">
                  <w:pPr>
                    <w:pStyle w:val="Zkladntext"/>
                    <w:rPr>
                      <w:sz w:val="32"/>
                      <w:szCs w:val="32"/>
                    </w:rPr>
                  </w:pPr>
                  <w:r w:rsidRPr="00B204CC">
                    <w:rPr>
                      <w:sz w:val="32"/>
                      <w:szCs w:val="32"/>
                    </w:rPr>
                    <w:t>s</w:t>
                  </w:r>
                  <w:r w:rsidR="001312D5" w:rsidRPr="00B204CC">
                    <w:rPr>
                      <w:sz w:val="32"/>
                      <w:szCs w:val="32"/>
                    </w:rPr>
                    <w:t xml:space="preserve"> </w:t>
                  </w:r>
                  <w:r w:rsidR="000310F8" w:rsidRPr="00B204CC">
                    <w:rPr>
                      <w:sz w:val="32"/>
                      <w:szCs w:val="32"/>
                    </w:rPr>
                    <w:t>Obecným úradom</w:t>
                  </w:r>
                  <w:r w:rsidR="00B204CC">
                    <w:rPr>
                      <w:sz w:val="32"/>
                      <w:szCs w:val="32"/>
                    </w:rPr>
                    <w:t xml:space="preserve"> Lysá pod Makytou </w:t>
                  </w:r>
                  <w:r w:rsidR="00997194" w:rsidRPr="00B204CC">
                    <w:rPr>
                      <w:sz w:val="32"/>
                      <w:szCs w:val="32"/>
                    </w:rPr>
                    <w:t>a šachovým klubom</w:t>
                  </w:r>
                </w:p>
                <w:p w:rsidR="00B13B9A" w:rsidRPr="00B204CC" w:rsidRDefault="00997194" w:rsidP="00B204CC">
                  <w:pPr>
                    <w:pStyle w:val="Zkladntext"/>
                    <w:rPr>
                      <w:sz w:val="32"/>
                      <w:szCs w:val="32"/>
                    </w:rPr>
                  </w:pPr>
                  <w:r w:rsidRPr="00B204CC">
                    <w:rPr>
                      <w:sz w:val="32"/>
                      <w:szCs w:val="32"/>
                    </w:rPr>
                    <w:t xml:space="preserve"> CVČ Včielka Púchov</w:t>
                  </w:r>
                </w:p>
                <w:p w:rsidR="00B13B9A" w:rsidRDefault="00B13B9A">
                  <w:pPr>
                    <w:pStyle w:val="Zkladntext"/>
                    <w:rPr>
                      <w:sz w:val="40"/>
                    </w:rPr>
                  </w:pPr>
                </w:p>
                <w:p w:rsidR="00B13B9A" w:rsidRDefault="00B13B9A">
                  <w:pPr>
                    <w:pStyle w:val="Zkladntext"/>
                    <w:rPr>
                      <w:sz w:val="4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9A0EA8"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-635</wp:posOffset>
            </wp:positionV>
            <wp:extent cx="1018540" cy="1170940"/>
            <wp:effectExtent l="19050" t="0" r="0" b="0"/>
            <wp:wrapTight wrapText="bothSides">
              <wp:wrapPolygon edited="0">
                <wp:start x="-404" y="0"/>
                <wp:lineTo x="-404" y="21085"/>
                <wp:lineTo x="21411" y="21085"/>
                <wp:lineTo x="21411" y="0"/>
                <wp:lineTo x="-404" y="0"/>
              </wp:wrapPolygon>
            </wp:wrapTight>
            <wp:docPr id="1" name="Obrázok 1" descr="ErbLys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Lys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3D2"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4565422</wp:posOffset>
            </wp:positionH>
            <wp:positionV relativeFrom="paragraph">
              <wp:posOffset>-449</wp:posOffset>
            </wp:positionV>
            <wp:extent cx="1645884" cy="1428107"/>
            <wp:effectExtent l="0" t="0" r="0" b="0"/>
            <wp:wrapTight wrapText="bothSides">
              <wp:wrapPolygon edited="0">
                <wp:start x="4750" y="0"/>
                <wp:lineTo x="0" y="9220"/>
                <wp:lineTo x="0" y="10949"/>
                <wp:lineTo x="1000" y="13830"/>
                <wp:lineTo x="4500" y="21322"/>
                <wp:lineTo x="16500" y="21322"/>
                <wp:lineTo x="16750" y="21322"/>
                <wp:lineTo x="18250" y="18440"/>
                <wp:lineTo x="20250" y="13830"/>
                <wp:lineTo x="21250" y="11525"/>
                <wp:lineTo x="21500" y="10373"/>
                <wp:lineTo x="21250" y="9220"/>
                <wp:lineTo x="16750" y="0"/>
                <wp:lineTo x="4750" y="0"/>
              </wp:wrapPolygon>
            </wp:wrapTight>
            <wp:docPr id="3" name="Obrázo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884" cy="1428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B9A" w:rsidRDefault="00B13B9A">
      <w:pPr>
        <w:rPr>
          <w:rFonts w:ascii="Courier New" w:hAnsi="Courier New"/>
        </w:rPr>
      </w:pPr>
    </w:p>
    <w:p w:rsidR="00CC3E14" w:rsidRDefault="00CC3E14">
      <w:pPr>
        <w:spacing w:line="360" w:lineRule="auto"/>
        <w:jc w:val="center"/>
        <w:rPr>
          <w:rFonts w:ascii="Arial" w:hAnsi="Arial"/>
          <w:snapToGrid w:val="0"/>
          <w:sz w:val="22"/>
        </w:rPr>
      </w:pPr>
    </w:p>
    <w:p w:rsidR="00CC3E14" w:rsidRDefault="00CC3E14">
      <w:pPr>
        <w:spacing w:line="360" w:lineRule="auto"/>
        <w:jc w:val="center"/>
        <w:rPr>
          <w:rFonts w:ascii="Arial" w:hAnsi="Arial"/>
          <w:snapToGrid w:val="0"/>
          <w:sz w:val="22"/>
        </w:rPr>
      </w:pPr>
    </w:p>
    <w:p w:rsidR="00CC3E14" w:rsidRDefault="00CC3E14">
      <w:pPr>
        <w:spacing w:line="360" w:lineRule="auto"/>
        <w:jc w:val="center"/>
        <w:rPr>
          <w:rFonts w:ascii="Arial" w:hAnsi="Arial"/>
          <w:snapToGrid w:val="0"/>
          <w:sz w:val="22"/>
        </w:rPr>
      </w:pPr>
    </w:p>
    <w:p w:rsidR="00CC3E14" w:rsidRDefault="00CC3E14">
      <w:pPr>
        <w:spacing w:line="360" w:lineRule="auto"/>
        <w:jc w:val="center"/>
        <w:rPr>
          <w:rFonts w:ascii="Arial" w:hAnsi="Arial"/>
          <w:snapToGrid w:val="0"/>
          <w:sz w:val="22"/>
        </w:rPr>
      </w:pPr>
    </w:p>
    <w:p w:rsidR="00CC3E14" w:rsidRDefault="00CC3E14">
      <w:pPr>
        <w:spacing w:line="360" w:lineRule="auto"/>
        <w:jc w:val="center"/>
        <w:rPr>
          <w:rFonts w:ascii="Arial" w:hAnsi="Arial"/>
          <w:snapToGrid w:val="0"/>
          <w:sz w:val="22"/>
        </w:rPr>
      </w:pPr>
    </w:p>
    <w:p w:rsidR="00B13B9A" w:rsidRPr="00BB1A7F" w:rsidRDefault="00DB3B0E">
      <w:pPr>
        <w:spacing w:line="360" w:lineRule="auto"/>
        <w:jc w:val="center"/>
        <w:rPr>
          <w:rFonts w:ascii="Arial" w:hAnsi="Arial"/>
          <w:snapToGrid w:val="0"/>
          <w:sz w:val="22"/>
        </w:rPr>
      </w:pPr>
      <w:r w:rsidRPr="00BB1A7F">
        <w:rPr>
          <w:rFonts w:ascii="Arial" w:hAnsi="Arial"/>
          <w:snapToGrid w:val="0"/>
          <w:sz w:val="22"/>
        </w:rPr>
        <w:t>organizuje</w:t>
      </w:r>
      <w:r w:rsidR="00997194">
        <w:rPr>
          <w:rFonts w:ascii="Arial" w:hAnsi="Arial"/>
          <w:snapToGrid w:val="0"/>
          <w:sz w:val="22"/>
        </w:rPr>
        <w:t>me</w:t>
      </w:r>
    </w:p>
    <w:p w:rsidR="00D52C02" w:rsidRPr="004F6B43" w:rsidRDefault="00D52C02">
      <w:pPr>
        <w:spacing w:line="360" w:lineRule="auto"/>
        <w:jc w:val="center"/>
        <w:rPr>
          <w:rFonts w:ascii="Arabia" w:hAnsi="Arabia"/>
          <w:b/>
          <w:color w:val="FF6600"/>
          <w:sz w:val="48"/>
          <w:szCs w:val="48"/>
        </w:rPr>
      </w:pPr>
      <w:r w:rsidRPr="004F6B43">
        <w:rPr>
          <w:rFonts w:ascii="Arabia" w:hAnsi="Arabia"/>
          <w:b/>
          <w:color w:val="FF6600"/>
          <w:sz w:val="48"/>
          <w:szCs w:val="48"/>
        </w:rPr>
        <w:t>Lysá pod Makytou 201</w:t>
      </w:r>
      <w:r w:rsidR="00997194">
        <w:rPr>
          <w:rFonts w:ascii="Arabia" w:hAnsi="Arabia"/>
          <w:b/>
          <w:color w:val="FF6600"/>
          <w:sz w:val="48"/>
          <w:szCs w:val="48"/>
        </w:rPr>
        <w:t>9</w:t>
      </w:r>
    </w:p>
    <w:p w:rsidR="00B13B9A" w:rsidRPr="004F6B43" w:rsidRDefault="00997194" w:rsidP="00997194">
      <w:pPr>
        <w:spacing w:line="360" w:lineRule="auto"/>
        <w:ind w:left="360"/>
        <w:jc w:val="center"/>
        <w:rPr>
          <w:rFonts w:ascii="Arabia" w:hAnsi="Arabia"/>
          <w:b/>
          <w:color w:val="FF6600"/>
          <w:sz w:val="36"/>
          <w:szCs w:val="36"/>
        </w:rPr>
      </w:pPr>
      <w:r>
        <w:rPr>
          <w:rFonts w:ascii="Arabia" w:hAnsi="Arabia"/>
          <w:b/>
          <w:color w:val="FF6600"/>
          <w:sz w:val="36"/>
          <w:szCs w:val="36"/>
        </w:rPr>
        <w:t>7</w:t>
      </w:r>
      <w:r w:rsidR="0093744F">
        <w:rPr>
          <w:rFonts w:ascii="Arabia" w:hAnsi="Arabia"/>
          <w:b/>
          <w:color w:val="FF6600"/>
          <w:sz w:val="36"/>
          <w:szCs w:val="36"/>
        </w:rPr>
        <w:t>.</w:t>
      </w:r>
      <w:r w:rsidR="002548A9">
        <w:rPr>
          <w:rFonts w:ascii="Arabia" w:hAnsi="Arabia"/>
          <w:b/>
          <w:color w:val="FF6600"/>
          <w:sz w:val="36"/>
          <w:szCs w:val="36"/>
        </w:rPr>
        <w:t xml:space="preserve"> m</w:t>
      </w:r>
      <w:r w:rsidR="00DB3B0E" w:rsidRPr="004F6B43">
        <w:rPr>
          <w:rFonts w:ascii="Arabia" w:hAnsi="Arabia"/>
          <w:b/>
          <w:color w:val="FF6600"/>
          <w:sz w:val="36"/>
          <w:szCs w:val="36"/>
        </w:rPr>
        <w:t>edzinárodný šachový turnaj</w:t>
      </w:r>
    </w:p>
    <w:p w:rsidR="004F6B43" w:rsidRDefault="001A3BC0" w:rsidP="00997194">
      <w:pPr>
        <w:spacing w:line="360" w:lineRule="auto"/>
        <w:ind w:left="360"/>
        <w:jc w:val="center"/>
        <w:rPr>
          <w:rFonts w:ascii="Arabia" w:hAnsi="Arabia"/>
          <w:b/>
          <w:color w:val="333300"/>
          <w:sz w:val="28"/>
          <w:szCs w:val="28"/>
        </w:rPr>
      </w:pPr>
      <w:r>
        <w:rPr>
          <w:rFonts w:ascii="Arabia" w:hAnsi="Arabia"/>
          <w:b/>
          <w:color w:val="333300"/>
          <w:sz w:val="28"/>
          <w:szCs w:val="28"/>
        </w:rPr>
        <w:t>Fi</w:t>
      </w:r>
      <w:r w:rsidR="001312D5">
        <w:rPr>
          <w:rFonts w:ascii="Arabia" w:hAnsi="Arabia"/>
          <w:b/>
          <w:color w:val="333300"/>
          <w:sz w:val="28"/>
          <w:szCs w:val="28"/>
        </w:rPr>
        <w:t>nále GPX Trenčianskeho kraja v r</w:t>
      </w:r>
      <w:r>
        <w:rPr>
          <w:rFonts w:ascii="Arabia" w:hAnsi="Arabia"/>
          <w:b/>
          <w:color w:val="333300"/>
          <w:sz w:val="28"/>
          <w:szCs w:val="28"/>
        </w:rPr>
        <w:t>apid šachu</w:t>
      </w:r>
    </w:p>
    <w:p w:rsidR="001312D5" w:rsidRPr="004F6B43" w:rsidRDefault="001312D5" w:rsidP="001312D5">
      <w:pPr>
        <w:spacing w:line="360" w:lineRule="auto"/>
        <w:ind w:left="360"/>
        <w:rPr>
          <w:rFonts w:ascii="Arabia" w:hAnsi="Arabia"/>
          <w:b/>
          <w:color w:val="333300"/>
          <w:sz w:val="28"/>
          <w:szCs w:val="28"/>
        </w:rPr>
      </w:pPr>
    </w:p>
    <w:p w:rsidR="00D52C02" w:rsidRDefault="00CC3FB6">
      <w:pPr>
        <w:pStyle w:val="slovanzoznam2"/>
        <w:numPr>
          <w:ilvl w:val="0"/>
          <w:numId w:val="0"/>
        </w:numPr>
        <w:rPr>
          <w:b/>
          <w:sz w:val="22"/>
        </w:rPr>
      </w:pPr>
      <w:r>
        <w:rPr>
          <w:b/>
          <w:sz w:val="22"/>
        </w:rPr>
        <w:t>Miesto kona</w:t>
      </w:r>
      <w:r w:rsidR="00D52C02">
        <w:rPr>
          <w:b/>
          <w:sz w:val="22"/>
        </w:rPr>
        <w:t xml:space="preserve">nia:  </w:t>
      </w:r>
      <w:r w:rsidR="001312D5">
        <w:rPr>
          <w:b/>
          <w:sz w:val="22"/>
        </w:rPr>
        <w:tab/>
      </w:r>
      <w:r w:rsidR="001312D5">
        <w:rPr>
          <w:b/>
          <w:sz w:val="22"/>
        </w:rPr>
        <w:tab/>
      </w:r>
      <w:r w:rsidR="00D52C02">
        <w:rPr>
          <w:sz w:val="22"/>
        </w:rPr>
        <w:t>Dom kultúry Lysá pod Makytou</w:t>
      </w:r>
    </w:p>
    <w:p w:rsidR="00D52C02" w:rsidRDefault="00D52C02">
      <w:pPr>
        <w:pStyle w:val="slovanzoznam2"/>
        <w:numPr>
          <w:ilvl w:val="0"/>
          <w:numId w:val="0"/>
        </w:numPr>
        <w:rPr>
          <w:b/>
          <w:sz w:val="22"/>
        </w:rPr>
      </w:pPr>
    </w:p>
    <w:p w:rsidR="00BB1A7F" w:rsidRDefault="00BB1A7F">
      <w:pPr>
        <w:pStyle w:val="slovanzoznam2"/>
        <w:numPr>
          <w:ilvl w:val="0"/>
          <w:numId w:val="0"/>
        </w:numPr>
        <w:rPr>
          <w:sz w:val="22"/>
        </w:rPr>
      </w:pPr>
      <w:r>
        <w:rPr>
          <w:b/>
          <w:sz w:val="22"/>
        </w:rPr>
        <w:t>Termín konania:</w:t>
      </w:r>
      <w:r w:rsidR="001312D5">
        <w:rPr>
          <w:b/>
          <w:sz w:val="22"/>
        </w:rPr>
        <w:tab/>
      </w:r>
      <w:r w:rsidR="001312D5">
        <w:rPr>
          <w:b/>
          <w:sz w:val="22"/>
        </w:rPr>
        <w:tab/>
      </w:r>
      <w:r w:rsidR="001312D5" w:rsidRPr="001312D5">
        <w:rPr>
          <w:sz w:val="22"/>
        </w:rPr>
        <w:t>s</w:t>
      </w:r>
      <w:r w:rsidR="0093744F" w:rsidRPr="001312D5">
        <w:rPr>
          <w:sz w:val="22"/>
        </w:rPr>
        <w:t>o</w:t>
      </w:r>
      <w:r w:rsidR="0093744F">
        <w:rPr>
          <w:sz w:val="22"/>
        </w:rPr>
        <w:t>bota</w:t>
      </w:r>
      <w:r w:rsidR="001312D5">
        <w:rPr>
          <w:sz w:val="22"/>
        </w:rPr>
        <w:t xml:space="preserve"> </w:t>
      </w:r>
      <w:r w:rsidR="00FD138B">
        <w:rPr>
          <w:sz w:val="22"/>
        </w:rPr>
        <w:t>1</w:t>
      </w:r>
      <w:r w:rsidR="00997194">
        <w:rPr>
          <w:sz w:val="22"/>
        </w:rPr>
        <w:t>8</w:t>
      </w:r>
      <w:r w:rsidRPr="00BB1A7F">
        <w:rPr>
          <w:sz w:val="22"/>
        </w:rPr>
        <w:t xml:space="preserve">. </w:t>
      </w:r>
      <w:r w:rsidR="00787718">
        <w:rPr>
          <w:sz w:val="22"/>
        </w:rPr>
        <w:t>mája</w:t>
      </w:r>
      <w:r w:rsidR="00D52C02">
        <w:rPr>
          <w:sz w:val="22"/>
        </w:rPr>
        <w:t xml:space="preserve"> 201</w:t>
      </w:r>
      <w:r w:rsidR="00997194">
        <w:rPr>
          <w:sz w:val="22"/>
        </w:rPr>
        <w:t>9</w:t>
      </w:r>
      <w:r w:rsidR="001312D5">
        <w:rPr>
          <w:sz w:val="22"/>
        </w:rPr>
        <w:t xml:space="preserve"> od</w:t>
      </w:r>
      <w:r w:rsidR="00D52C02">
        <w:rPr>
          <w:sz w:val="22"/>
        </w:rPr>
        <w:t xml:space="preserve"> </w:t>
      </w:r>
      <w:r w:rsidR="0093744F">
        <w:rPr>
          <w:sz w:val="22"/>
        </w:rPr>
        <w:t>9</w:t>
      </w:r>
      <w:r w:rsidR="00D52C02">
        <w:rPr>
          <w:sz w:val="22"/>
        </w:rPr>
        <w:t>:</w:t>
      </w:r>
      <w:r w:rsidR="0093744F">
        <w:rPr>
          <w:sz w:val="22"/>
        </w:rPr>
        <w:t>0</w:t>
      </w:r>
      <w:r w:rsidR="001312D5">
        <w:rPr>
          <w:sz w:val="22"/>
        </w:rPr>
        <w:t>0 hod</w:t>
      </w:r>
      <w:r w:rsidR="00B13B9A">
        <w:rPr>
          <w:sz w:val="22"/>
        </w:rPr>
        <w:br/>
      </w:r>
    </w:p>
    <w:p w:rsidR="001E554A" w:rsidRDefault="00BB1A7F">
      <w:pPr>
        <w:pStyle w:val="slovanzoznam2"/>
        <w:numPr>
          <w:ilvl w:val="0"/>
          <w:numId w:val="0"/>
        </w:numPr>
        <w:rPr>
          <w:sz w:val="22"/>
          <w:szCs w:val="22"/>
        </w:rPr>
      </w:pPr>
      <w:r>
        <w:rPr>
          <w:b/>
          <w:sz w:val="22"/>
        </w:rPr>
        <w:t>Prezentácia</w:t>
      </w:r>
      <w:r w:rsidR="00B13B9A">
        <w:rPr>
          <w:b/>
          <w:sz w:val="22"/>
        </w:rPr>
        <w:t>:</w:t>
      </w:r>
      <w:r w:rsidR="001312D5">
        <w:rPr>
          <w:b/>
          <w:sz w:val="22"/>
        </w:rPr>
        <w:tab/>
      </w:r>
      <w:r w:rsidR="001312D5">
        <w:rPr>
          <w:b/>
          <w:sz w:val="22"/>
        </w:rPr>
        <w:tab/>
      </w:r>
      <w:r w:rsidR="001312D5">
        <w:rPr>
          <w:b/>
          <w:sz w:val="22"/>
        </w:rPr>
        <w:tab/>
      </w:r>
      <w:r w:rsidR="009F23D2">
        <w:rPr>
          <w:sz w:val="22"/>
          <w:szCs w:val="22"/>
        </w:rPr>
        <w:t>18</w:t>
      </w:r>
      <w:r w:rsidR="001312D5">
        <w:rPr>
          <w:sz w:val="22"/>
          <w:szCs w:val="22"/>
        </w:rPr>
        <w:t>. m</w:t>
      </w:r>
      <w:r w:rsidR="00787718">
        <w:rPr>
          <w:sz w:val="22"/>
          <w:szCs w:val="22"/>
        </w:rPr>
        <w:t>áj</w:t>
      </w:r>
      <w:r w:rsidR="0093744F">
        <w:rPr>
          <w:sz w:val="22"/>
          <w:szCs w:val="22"/>
        </w:rPr>
        <w:t>a</w:t>
      </w:r>
      <w:r w:rsidR="001312D5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AF7C39">
        <w:rPr>
          <w:sz w:val="22"/>
          <w:szCs w:val="22"/>
        </w:rPr>
        <w:t>9</w:t>
      </w:r>
      <w:r>
        <w:rPr>
          <w:sz w:val="22"/>
          <w:szCs w:val="22"/>
        </w:rPr>
        <w:t xml:space="preserve"> od </w:t>
      </w:r>
      <w:r w:rsidR="0093744F">
        <w:rPr>
          <w:sz w:val="22"/>
          <w:szCs w:val="22"/>
        </w:rPr>
        <w:t>8:00</w:t>
      </w:r>
      <w:r>
        <w:rPr>
          <w:sz w:val="22"/>
          <w:szCs w:val="22"/>
        </w:rPr>
        <w:t xml:space="preserve"> hod. do </w:t>
      </w:r>
      <w:r w:rsidR="0093744F">
        <w:rPr>
          <w:sz w:val="22"/>
          <w:szCs w:val="22"/>
        </w:rPr>
        <w:t>8:45</w:t>
      </w:r>
      <w:r w:rsidR="001312D5">
        <w:rPr>
          <w:sz w:val="22"/>
          <w:szCs w:val="22"/>
        </w:rPr>
        <w:t xml:space="preserve"> hod</w:t>
      </w:r>
    </w:p>
    <w:p w:rsidR="006B6DC6" w:rsidRDefault="006B6DC6">
      <w:pPr>
        <w:pStyle w:val="slovanzoznam2"/>
        <w:numPr>
          <w:ilvl w:val="0"/>
          <w:numId w:val="0"/>
        </w:numPr>
        <w:rPr>
          <w:sz w:val="20"/>
        </w:rPr>
      </w:pPr>
    </w:p>
    <w:p w:rsidR="00BC69EF" w:rsidRPr="0093744F" w:rsidRDefault="00BB1A7F" w:rsidP="00BC69EF">
      <w:pPr>
        <w:pStyle w:val="slovanzoznam2"/>
        <w:numPr>
          <w:ilvl w:val="0"/>
          <w:numId w:val="0"/>
        </w:numPr>
        <w:ind w:left="454" w:hanging="454"/>
        <w:rPr>
          <w:sz w:val="22"/>
          <w:szCs w:val="22"/>
        </w:rPr>
      </w:pPr>
      <w:r>
        <w:rPr>
          <w:b/>
          <w:sz w:val="22"/>
        </w:rPr>
        <w:t>Riaditeľka turnaja</w:t>
      </w:r>
      <w:r w:rsidR="00B13B9A">
        <w:rPr>
          <w:b/>
          <w:sz w:val="22"/>
        </w:rPr>
        <w:t>:</w:t>
      </w:r>
      <w:r w:rsidR="00DE7D31">
        <w:rPr>
          <w:b/>
          <w:sz w:val="22"/>
        </w:rPr>
        <w:tab/>
      </w:r>
      <w:r w:rsidR="001312D5">
        <w:rPr>
          <w:b/>
          <w:sz w:val="22"/>
        </w:rPr>
        <w:tab/>
      </w:r>
      <w:r>
        <w:rPr>
          <w:sz w:val="22"/>
          <w:szCs w:val="22"/>
        </w:rPr>
        <w:t xml:space="preserve">Marta Motúzová, </w:t>
      </w:r>
      <w:r w:rsidR="00F215FC">
        <w:rPr>
          <w:sz w:val="22"/>
          <w:szCs w:val="22"/>
        </w:rPr>
        <w:t>+ 421 903 200 449</w:t>
      </w:r>
    </w:p>
    <w:p w:rsidR="002D0DB5" w:rsidRDefault="002D0DB5">
      <w:pPr>
        <w:pStyle w:val="slovanzoznam2"/>
        <w:numPr>
          <w:ilvl w:val="0"/>
          <w:numId w:val="0"/>
        </w:numPr>
        <w:rPr>
          <w:sz w:val="22"/>
        </w:rPr>
      </w:pPr>
    </w:p>
    <w:p w:rsidR="001312D5" w:rsidRDefault="00DE7D31" w:rsidP="00787718">
      <w:pPr>
        <w:ind w:left="993" w:hanging="993"/>
        <w:rPr>
          <w:rFonts w:ascii="Arial" w:hAnsi="Arial"/>
          <w:snapToGrid w:val="0"/>
          <w:sz w:val="22"/>
          <w:szCs w:val="22"/>
        </w:rPr>
      </w:pPr>
      <w:r w:rsidRPr="00DE7D31">
        <w:rPr>
          <w:rFonts w:ascii="Arial" w:hAnsi="Arial" w:cs="Arial"/>
          <w:b/>
          <w:sz w:val="22"/>
          <w:szCs w:val="22"/>
        </w:rPr>
        <w:t>Turnaje</w:t>
      </w:r>
      <w:r w:rsidRPr="00787718">
        <w:rPr>
          <w:rFonts w:ascii="Arial" w:hAnsi="Arial"/>
          <w:snapToGrid w:val="0"/>
          <w:sz w:val="22"/>
          <w:szCs w:val="22"/>
        </w:rPr>
        <w:t xml:space="preserve">:  </w:t>
      </w:r>
    </w:p>
    <w:p w:rsidR="00787718" w:rsidRPr="00787718" w:rsidRDefault="00DE7D31" w:rsidP="00787718">
      <w:pPr>
        <w:ind w:left="993" w:hanging="993"/>
        <w:rPr>
          <w:rFonts w:ascii="Arial" w:hAnsi="Arial"/>
          <w:snapToGrid w:val="0"/>
          <w:sz w:val="22"/>
          <w:szCs w:val="22"/>
        </w:rPr>
      </w:pPr>
      <w:r w:rsidRPr="00787718">
        <w:rPr>
          <w:rFonts w:ascii="Arial" w:hAnsi="Arial"/>
          <w:snapToGrid w:val="0"/>
          <w:sz w:val="22"/>
          <w:szCs w:val="22"/>
        </w:rPr>
        <w:t xml:space="preserve">      </w:t>
      </w:r>
    </w:p>
    <w:p w:rsidR="00787718" w:rsidRPr="00787718" w:rsidRDefault="00787718" w:rsidP="009858AD">
      <w:pPr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A – </w:t>
      </w:r>
      <w:r w:rsidR="001312D5">
        <w:rPr>
          <w:rFonts w:ascii="Arial" w:hAnsi="Arial"/>
          <w:snapToGrid w:val="0"/>
          <w:sz w:val="22"/>
          <w:szCs w:val="22"/>
        </w:rPr>
        <w:t>t</w:t>
      </w:r>
      <w:r>
        <w:rPr>
          <w:rFonts w:ascii="Arial" w:hAnsi="Arial"/>
          <w:snapToGrid w:val="0"/>
          <w:sz w:val="22"/>
          <w:szCs w:val="22"/>
        </w:rPr>
        <w:t xml:space="preserve">urnaj  </w:t>
      </w:r>
      <w:r w:rsidR="001312D5">
        <w:rPr>
          <w:rFonts w:ascii="Arial" w:hAnsi="Arial"/>
          <w:snapToGrid w:val="0"/>
          <w:sz w:val="22"/>
          <w:szCs w:val="22"/>
        </w:rPr>
        <w:t xml:space="preserve"> </w:t>
      </w:r>
      <w:r w:rsidR="00997194">
        <w:rPr>
          <w:rFonts w:ascii="Arial" w:hAnsi="Arial"/>
          <w:snapToGrid w:val="0"/>
          <w:sz w:val="22"/>
          <w:szCs w:val="22"/>
        </w:rPr>
        <w:t>D8   – dievčatá nar. 1. 1. 2011</w:t>
      </w:r>
      <w:r w:rsidRPr="00787718">
        <w:rPr>
          <w:rFonts w:ascii="Arial" w:hAnsi="Arial"/>
          <w:snapToGrid w:val="0"/>
          <w:sz w:val="22"/>
          <w:szCs w:val="22"/>
        </w:rPr>
        <w:t xml:space="preserve"> a ml. </w:t>
      </w:r>
      <w:r w:rsidRPr="00787718">
        <w:rPr>
          <w:rFonts w:ascii="Arial" w:hAnsi="Arial"/>
          <w:snapToGrid w:val="0"/>
          <w:sz w:val="22"/>
          <w:szCs w:val="22"/>
        </w:rPr>
        <w:tab/>
        <w:t xml:space="preserve"> CH8   – chlapci nar. 1. 1. 20</w:t>
      </w:r>
      <w:r w:rsidR="00997194">
        <w:rPr>
          <w:rFonts w:ascii="Arial" w:hAnsi="Arial"/>
          <w:snapToGrid w:val="0"/>
          <w:sz w:val="22"/>
          <w:szCs w:val="22"/>
        </w:rPr>
        <w:t>11</w:t>
      </w:r>
      <w:r w:rsidRPr="00787718">
        <w:rPr>
          <w:rFonts w:ascii="Arial" w:hAnsi="Arial"/>
          <w:snapToGrid w:val="0"/>
          <w:sz w:val="22"/>
          <w:szCs w:val="22"/>
        </w:rPr>
        <w:t xml:space="preserve"> a ml.</w:t>
      </w:r>
    </w:p>
    <w:p w:rsidR="00787718" w:rsidRPr="00787718" w:rsidRDefault="00787718" w:rsidP="00787718">
      <w:pPr>
        <w:ind w:left="1416" w:hanging="282"/>
        <w:rPr>
          <w:rFonts w:ascii="Arial" w:hAnsi="Arial"/>
          <w:snapToGrid w:val="0"/>
          <w:sz w:val="22"/>
          <w:szCs w:val="22"/>
        </w:rPr>
      </w:pPr>
      <w:r w:rsidRPr="00787718">
        <w:rPr>
          <w:rFonts w:ascii="Arial" w:hAnsi="Arial"/>
          <w:snapToGrid w:val="0"/>
          <w:sz w:val="22"/>
          <w:szCs w:val="22"/>
        </w:rPr>
        <w:t>D11 – dievčatá nar. 1. 1. 200</w:t>
      </w:r>
      <w:r w:rsidR="00997194">
        <w:rPr>
          <w:rFonts w:ascii="Arial" w:hAnsi="Arial"/>
          <w:snapToGrid w:val="0"/>
          <w:sz w:val="22"/>
          <w:szCs w:val="22"/>
        </w:rPr>
        <w:t>8</w:t>
      </w:r>
      <w:r w:rsidRPr="00787718">
        <w:rPr>
          <w:rFonts w:ascii="Arial" w:hAnsi="Arial"/>
          <w:snapToGrid w:val="0"/>
          <w:sz w:val="22"/>
          <w:szCs w:val="22"/>
        </w:rPr>
        <w:t xml:space="preserve"> a ml. </w:t>
      </w:r>
      <w:r w:rsidRPr="00787718">
        <w:rPr>
          <w:rFonts w:ascii="Arial" w:hAnsi="Arial"/>
          <w:snapToGrid w:val="0"/>
          <w:sz w:val="22"/>
          <w:szCs w:val="22"/>
        </w:rPr>
        <w:tab/>
        <w:t xml:space="preserve"> CH11 – chlapci nar. 1. 1. 200</w:t>
      </w:r>
      <w:r w:rsidR="00997194">
        <w:rPr>
          <w:rFonts w:ascii="Arial" w:hAnsi="Arial"/>
          <w:snapToGrid w:val="0"/>
          <w:sz w:val="22"/>
          <w:szCs w:val="22"/>
        </w:rPr>
        <w:t>8</w:t>
      </w:r>
      <w:r w:rsidRPr="00787718">
        <w:rPr>
          <w:rFonts w:ascii="Arial" w:hAnsi="Arial"/>
          <w:snapToGrid w:val="0"/>
          <w:sz w:val="22"/>
          <w:szCs w:val="22"/>
        </w:rPr>
        <w:t xml:space="preserve"> a ml.</w:t>
      </w:r>
    </w:p>
    <w:p w:rsidR="00787718" w:rsidRDefault="00787718" w:rsidP="00787718">
      <w:pPr>
        <w:ind w:left="1416" w:hanging="282"/>
        <w:rPr>
          <w:rFonts w:ascii="Arial" w:hAnsi="Arial"/>
          <w:snapToGrid w:val="0"/>
          <w:sz w:val="22"/>
          <w:szCs w:val="22"/>
        </w:rPr>
      </w:pPr>
      <w:r w:rsidRPr="00787718">
        <w:rPr>
          <w:rFonts w:ascii="Arial" w:hAnsi="Arial"/>
          <w:snapToGrid w:val="0"/>
          <w:sz w:val="22"/>
          <w:szCs w:val="22"/>
        </w:rPr>
        <w:t>D14 – dievčatá nar. 1. 1. 200</w:t>
      </w:r>
      <w:r w:rsidR="00997194">
        <w:rPr>
          <w:rFonts w:ascii="Arial" w:hAnsi="Arial"/>
          <w:snapToGrid w:val="0"/>
          <w:sz w:val="22"/>
          <w:szCs w:val="22"/>
        </w:rPr>
        <w:t>5</w:t>
      </w:r>
      <w:r w:rsidRPr="00787718">
        <w:rPr>
          <w:rFonts w:ascii="Arial" w:hAnsi="Arial"/>
          <w:snapToGrid w:val="0"/>
          <w:sz w:val="22"/>
          <w:szCs w:val="22"/>
        </w:rPr>
        <w:t xml:space="preserve"> a ml. </w:t>
      </w:r>
      <w:r w:rsidRPr="00787718">
        <w:rPr>
          <w:rFonts w:ascii="Arial" w:hAnsi="Arial"/>
          <w:snapToGrid w:val="0"/>
          <w:sz w:val="22"/>
          <w:szCs w:val="22"/>
        </w:rPr>
        <w:tab/>
        <w:t xml:space="preserve"> CH14 – chlapci nar. 1. 1. 200</w:t>
      </w:r>
      <w:r w:rsidR="00997194">
        <w:rPr>
          <w:rFonts w:ascii="Arial" w:hAnsi="Arial"/>
          <w:snapToGrid w:val="0"/>
          <w:sz w:val="22"/>
          <w:szCs w:val="22"/>
        </w:rPr>
        <w:t>5</w:t>
      </w:r>
      <w:r w:rsidRPr="00787718">
        <w:rPr>
          <w:rFonts w:ascii="Arial" w:hAnsi="Arial"/>
          <w:snapToGrid w:val="0"/>
          <w:sz w:val="22"/>
          <w:szCs w:val="22"/>
        </w:rPr>
        <w:t xml:space="preserve"> a ml.</w:t>
      </w:r>
    </w:p>
    <w:p w:rsidR="009858AD" w:rsidRDefault="009858AD" w:rsidP="00787718">
      <w:pPr>
        <w:ind w:left="1416" w:hanging="282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s ratingom maximálne 1400</w:t>
      </w:r>
      <w:r w:rsidR="00AF7C39">
        <w:rPr>
          <w:rFonts w:ascii="Arial" w:hAnsi="Arial"/>
          <w:snapToGrid w:val="0"/>
          <w:sz w:val="22"/>
          <w:szCs w:val="22"/>
        </w:rPr>
        <w:t>, do naplnenia kapacity - 1</w:t>
      </w:r>
      <w:r w:rsidR="00F06E43">
        <w:rPr>
          <w:rFonts w:ascii="Arial" w:hAnsi="Arial"/>
          <w:snapToGrid w:val="0"/>
          <w:sz w:val="22"/>
          <w:szCs w:val="22"/>
        </w:rPr>
        <w:t>28</w:t>
      </w:r>
      <w:r w:rsidR="00AF7C39">
        <w:rPr>
          <w:rFonts w:ascii="Arial" w:hAnsi="Arial"/>
          <w:snapToGrid w:val="0"/>
          <w:sz w:val="22"/>
          <w:szCs w:val="22"/>
        </w:rPr>
        <w:t xml:space="preserve"> hráčov</w:t>
      </w:r>
    </w:p>
    <w:p w:rsidR="009858AD" w:rsidRPr="00787718" w:rsidRDefault="009858AD" w:rsidP="00787718">
      <w:pPr>
        <w:ind w:left="1416" w:hanging="282"/>
        <w:rPr>
          <w:rFonts w:ascii="Arial" w:hAnsi="Arial"/>
          <w:snapToGrid w:val="0"/>
          <w:sz w:val="22"/>
          <w:szCs w:val="22"/>
        </w:rPr>
      </w:pPr>
    </w:p>
    <w:p w:rsidR="00787718" w:rsidRPr="00787718" w:rsidRDefault="00787718" w:rsidP="00787718">
      <w:pPr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B – </w:t>
      </w:r>
      <w:r w:rsidR="001312D5">
        <w:rPr>
          <w:rFonts w:ascii="Arial" w:hAnsi="Arial"/>
          <w:snapToGrid w:val="0"/>
          <w:sz w:val="22"/>
          <w:szCs w:val="22"/>
        </w:rPr>
        <w:t>t</w:t>
      </w:r>
      <w:r>
        <w:rPr>
          <w:rFonts w:ascii="Arial" w:hAnsi="Arial"/>
          <w:snapToGrid w:val="0"/>
          <w:sz w:val="22"/>
          <w:szCs w:val="22"/>
        </w:rPr>
        <w:t xml:space="preserve">urnaj </w:t>
      </w:r>
      <w:r w:rsidR="001312D5">
        <w:rPr>
          <w:rFonts w:ascii="Arial" w:hAnsi="Arial"/>
          <w:snapToGrid w:val="0"/>
          <w:sz w:val="22"/>
          <w:szCs w:val="22"/>
        </w:rPr>
        <w:t xml:space="preserve">  </w:t>
      </w:r>
      <w:r w:rsidR="00997194">
        <w:rPr>
          <w:rFonts w:ascii="Arial" w:hAnsi="Arial"/>
          <w:snapToGrid w:val="0"/>
          <w:sz w:val="22"/>
          <w:szCs w:val="22"/>
        </w:rPr>
        <w:t>ostatní do naplnenia kapacity</w:t>
      </w:r>
      <w:r w:rsidR="00AF7C39">
        <w:rPr>
          <w:rFonts w:ascii="Arial" w:hAnsi="Arial"/>
          <w:snapToGrid w:val="0"/>
          <w:sz w:val="22"/>
          <w:szCs w:val="22"/>
        </w:rPr>
        <w:t xml:space="preserve"> - 40 hráčov</w:t>
      </w:r>
      <w:r w:rsidR="001A3BC0">
        <w:rPr>
          <w:rFonts w:ascii="Arial" w:hAnsi="Arial"/>
          <w:snapToGrid w:val="0"/>
          <w:sz w:val="22"/>
          <w:szCs w:val="22"/>
        </w:rPr>
        <w:t xml:space="preserve"> </w:t>
      </w:r>
    </w:p>
    <w:p w:rsidR="00DE7D31" w:rsidRDefault="00787718" w:rsidP="002D0D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7D31" w:rsidRPr="00DE7D31" w:rsidRDefault="00DE7D31" w:rsidP="002D0D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7D31">
        <w:rPr>
          <w:rFonts w:ascii="Arial" w:hAnsi="Arial" w:cs="Arial"/>
          <w:b/>
          <w:sz w:val="22"/>
          <w:szCs w:val="22"/>
        </w:rPr>
        <w:t>Systém hry:</w:t>
      </w:r>
      <w:r w:rsidR="001312D5">
        <w:rPr>
          <w:rFonts w:ascii="Arial" w:hAnsi="Arial" w:cs="Arial"/>
          <w:b/>
          <w:sz w:val="22"/>
          <w:szCs w:val="22"/>
        </w:rPr>
        <w:tab/>
      </w:r>
      <w:r w:rsidR="001312D5">
        <w:rPr>
          <w:rFonts w:ascii="Arial" w:hAnsi="Arial" w:cs="Arial"/>
          <w:b/>
          <w:sz w:val="22"/>
          <w:szCs w:val="22"/>
        </w:rPr>
        <w:tab/>
      </w:r>
      <w:r w:rsidR="001312D5">
        <w:rPr>
          <w:rFonts w:ascii="Arial" w:hAnsi="Arial" w:cs="Arial"/>
          <w:b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>š</w:t>
      </w:r>
      <w:r w:rsidR="00B601EB" w:rsidRPr="00B601EB">
        <w:rPr>
          <w:rFonts w:ascii="Arial" w:hAnsi="Arial" w:cs="Arial"/>
          <w:sz w:val="22"/>
          <w:szCs w:val="22"/>
        </w:rPr>
        <w:t>vajčiarsky na 7 kôl</w:t>
      </w:r>
    </w:p>
    <w:p w:rsidR="00DE7D31" w:rsidRDefault="00B601EB" w:rsidP="002D0D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1EB">
        <w:rPr>
          <w:rFonts w:ascii="Arial" w:hAnsi="Arial" w:cs="Arial"/>
          <w:b/>
          <w:sz w:val="22"/>
          <w:szCs w:val="22"/>
        </w:rPr>
        <w:t>Tempo hry:</w:t>
      </w:r>
      <w:r>
        <w:rPr>
          <w:rFonts w:ascii="Arial" w:hAnsi="Arial" w:cs="Arial"/>
          <w:sz w:val="22"/>
          <w:szCs w:val="22"/>
        </w:rPr>
        <w:t xml:space="preserve"> </w:t>
      </w:r>
      <w:r w:rsidR="001312D5"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minút na partiu pre oboch hráčov</w:t>
      </w:r>
    </w:p>
    <w:p w:rsidR="00B601EB" w:rsidRDefault="00B601EB" w:rsidP="002D0D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1EB">
        <w:rPr>
          <w:rFonts w:ascii="Arial" w:hAnsi="Arial" w:cs="Arial"/>
          <w:b/>
          <w:sz w:val="22"/>
          <w:szCs w:val="22"/>
        </w:rPr>
        <w:t xml:space="preserve">Kritériá pre poradie: </w:t>
      </w:r>
      <w:r w:rsidR="001312D5">
        <w:rPr>
          <w:rFonts w:ascii="Arial" w:hAnsi="Arial" w:cs="Arial"/>
          <w:b/>
          <w:sz w:val="22"/>
          <w:szCs w:val="22"/>
        </w:rPr>
        <w:tab/>
      </w:r>
      <w:r w:rsidRPr="00B601EB">
        <w:rPr>
          <w:rFonts w:ascii="Arial" w:hAnsi="Arial" w:cs="Arial"/>
          <w:sz w:val="22"/>
          <w:szCs w:val="22"/>
        </w:rPr>
        <w:t>Body, Buch</w:t>
      </w:r>
      <w:r w:rsidR="001312D5">
        <w:rPr>
          <w:rFonts w:ascii="Arial" w:hAnsi="Arial" w:cs="Arial"/>
          <w:sz w:val="22"/>
          <w:szCs w:val="22"/>
        </w:rPr>
        <w:t>h</w:t>
      </w:r>
      <w:r w:rsidRPr="00B601EB">
        <w:rPr>
          <w:rFonts w:ascii="Arial" w:hAnsi="Arial" w:cs="Arial"/>
          <w:sz w:val="22"/>
          <w:szCs w:val="22"/>
        </w:rPr>
        <w:t>olz, stredný Buch</w:t>
      </w:r>
      <w:r w:rsidR="001312D5">
        <w:rPr>
          <w:rFonts w:ascii="Arial" w:hAnsi="Arial" w:cs="Arial"/>
          <w:sz w:val="22"/>
          <w:szCs w:val="22"/>
        </w:rPr>
        <w:t>h</w:t>
      </w:r>
      <w:r w:rsidRPr="00B601EB">
        <w:rPr>
          <w:rFonts w:ascii="Arial" w:hAnsi="Arial" w:cs="Arial"/>
          <w:sz w:val="22"/>
          <w:szCs w:val="22"/>
        </w:rPr>
        <w:t>olz, počet vyhratých partií,</w:t>
      </w:r>
    </w:p>
    <w:p w:rsidR="00B601EB" w:rsidRDefault="00B601EB" w:rsidP="00B601EB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B601EB">
        <w:rPr>
          <w:rFonts w:ascii="Arial" w:hAnsi="Arial" w:cs="Arial"/>
          <w:sz w:val="22"/>
          <w:szCs w:val="22"/>
        </w:rPr>
        <w:t xml:space="preserve"> </w:t>
      </w:r>
      <w:r w:rsidR="001312D5">
        <w:rPr>
          <w:rFonts w:ascii="Arial" w:hAnsi="Arial" w:cs="Arial"/>
          <w:sz w:val="22"/>
          <w:szCs w:val="22"/>
        </w:rPr>
        <w:tab/>
      </w:r>
      <w:r w:rsidRPr="00B601EB">
        <w:rPr>
          <w:rFonts w:ascii="Arial" w:hAnsi="Arial" w:cs="Arial"/>
          <w:sz w:val="22"/>
          <w:szCs w:val="22"/>
        </w:rPr>
        <w:t>vzájomný zápas, los</w:t>
      </w:r>
    </w:p>
    <w:p w:rsidR="00B601EB" w:rsidRDefault="00B601EB" w:rsidP="00B60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1EB">
        <w:rPr>
          <w:rFonts w:ascii="Arial" w:hAnsi="Arial" w:cs="Arial"/>
          <w:b/>
          <w:sz w:val="22"/>
          <w:szCs w:val="22"/>
        </w:rPr>
        <w:t>Štartovné:</w:t>
      </w:r>
      <w:r>
        <w:rPr>
          <w:rFonts w:ascii="Arial" w:hAnsi="Arial" w:cs="Arial"/>
          <w:sz w:val="22"/>
          <w:szCs w:val="22"/>
        </w:rPr>
        <w:t xml:space="preserve"> </w:t>
      </w:r>
      <w:r w:rsidR="001312D5"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 w:rsidR="0099719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€ </w:t>
      </w:r>
      <w:r w:rsidR="00544281">
        <w:rPr>
          <w:rFonts w:ascii="Arial" w:hAnsi="Arial" w:cs="Arial"/>
          <w:sz w:val="22"/>
          <w:szCs w:val="22"/>
        </w:rPr>
        <w:t xml:space="preserve">/ </w:t>
      </w:r>
      <w:r w:rsidR="00997194">
        <w:rPr>
          <w:rFonts w:ascii="Arial" w:hAnsi="Arial" w:cs="Arial"/>
          <w:sz w:val="22"/>
          <w:szCs w:val="22"/>
        </w:rPr>
        <w:t>6</w:t>
      </w:r>
      <w:r w:rsidR="00544281">
        <w:rPr>
          <w:rFonts w:ascii="Arial" w:hAnsi="Arial" w:cs="Arial"/>
          <w:sz w:val="22"/>
          <w:szCs w:val="22"/>
        </w:rPr>
        <w:t>0 Kč</w:t>
      </w:r>
    </w:p>
    <w:p w:rsidR="00787718" w:rsidRDefault="00B601EB" w:rsidP="00B60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1EB">
        <w:rPr>
          <w:rFonts w:ascii="Arial" w:hAnsi="Arial" w:cs="Arial"/>
          <w:b/>
          <w:sz w:val="22"/>
          <w:szCs w:val="22"/>
        </w:rPr>
        <w:t>Ceny:</w:t>
      </w:r>
      <w:r w:rsidR="005E4E0D"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 w:rsidR="004E4989">
        <w:rPr>
          <w:rFonts w:ascii="Arial" w:hAnsi="Arial" w:cs="Arial"/>
          <w:sz w:val="22"/>
          <w:szCs w:val="22"/>
        </w:rPr>
        <w:t xml:space="preserve">Poháre pre víťazov kategórií </w:t>
      </w:r>
      <w:r w:rsidR="00787718">
        <w:rPr>
          <w:rFonts w:ascii="Arial" w:hAnsi="Arial" w:cs="Arial"/>
          <w:sz w:val="22"/>
          <w:szCs w:val="22"/>
        </w:rPr>
        <w:t xml:space="preserve"> Ma</w:t>
      </w:r>
      <w:r w:rsidR="004E4989">
        <w:rPr>
          <w:rFonts w:ascii="Arial" w:hAnsi="Arial" w:cs="Arial"/>
          <w:sz w:val="22"/>
          <w:szCs w:val="22"/>
        </w:rPr>
        <w:t>jstrovstiev Trenčianskeho kraja</w:t>
      </w:r>
    </w:p>
    <w:p w:rsidR="00B601EB" w:rsidRDefault="005E4E0D" w:rsidP="001312D5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601EB">
        <w:rPr>
          <w:rFonts w:ascii="Arial" w:hAnsi="Arial" w:cs="Arial"/>
          <w:sz w:val="22"/>
          <w:szCs w:val="22"/>
        </w:rPr>
        <w:t>rví traja v každom turnaji obdržia medaily a ceny, odmenené budú</w:t>
      </w:r>
      <w:r w:rsidR="001312D5">
        <w:rPr>
          <w:rFonts w:ascii="Arial" w:hAnsi="Arial" w:cs="Arial"/>
          <w:sz w:val="22"/>
          <w:szCs w:val="22"/>
        </w:rPr>
        <w:t xml:space="preserve"> </w:t>
      </w:r>
      <w:r w:rsidR="00B601EB">
        <w:rPr>
          <w:rFonts w:ascii="Arial" w:hAnsi="Arial" w:cs="Arial"/>
          <w:sz w:val="22"/>
          <w:szCs w:val="22"/>
        </w:rPr>
        <w:t>aj ďalšie kategórie, nejakú cenu dostane každý hráč</w:t>
      </w:r>
      <w:r>
        <w:rPr>
          <w:rFonts w:ascii="Arial" w:hAnsi="Arial" w:cs="Arial"/>
          <w:sz w:val="22"/>
          <w:szCs w:val="22"/>
        </w:rPr>
        <w:t xml:space="preserve"> :-)</w:t>
      </w:r>
    </w:p>
    <w:p w:rsidR="001312D5" w:rsidRDefault="001312D5" w:rsidP="0093744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601EB" w:rsidRPr="0093744F" w:rsidRDefault="00B601EB" w:rsidP="0093744F">
      <w:pPr>
        <w:spacing w:line="360" w:lineRule="auto"/>
        <w:rPr>
          <w:rFonts w:ascii="Arial" w:hAnsi="Arial" w:cs="Arial"/>
          <w:sz w:val="22"/>
          <w:szCs w:val="22"/>
        </w:rPr>
      </w:pPr>
      <w:r w:rsidRPr="005E4E0D">
        <w:rPr>
          <w:rFonts w:ascii="Arial" w:hAnsi="Arial" w:cs="Arial"/>
          <w:b/>
          <w:sz w:val="22"/>
          <w:szCs w:val="22"/>
        </w:rPr>
        <w:t>Prihlášky:</w:t>
      </w:r>
      <w:r w:rsidR="001312D5">
        <w:rPr>
          <w:rFonts w:ascii="Arial" w:hAnsi="Arial" w:cs="Arial"/>
          <w:b/>
          <w:sz w:val="22"/>
          <w:szCs w:val="22"/>
        </w:rPr>
        <w:tab/>
      </w:r>
      <w:r w:rsidR="001312D5">
        <w:rPr>
          <w:rFonts w:ascii="Arial" w:hAnsi="Arial" w:cs="Arial"/>
          <w:b/>
          <w:sz w:val="22"/>
          <w:szCs w:val="22"/>
        </w:rPr>
        <w:tab/>
      </w:r>
      <w:r w:rsidR="001312D5">
        <w:rPr>
          <w:rFonts w:ascii="Arial" w:hAnsi="Arial" w:cs="Arial"/>
          <w:b/>
          <w:sz w:val="22"/>
          <w:szCs w:val="22"/>
        </w:rPr>
        <w:tab/>
      </w:r>
      <w:r w:rsidR="00F215FC">
        <w:rPr>
          <w:rFonts w:ascii="Arial" w:hAnsi="Arial" w:cs="Arial"/>
          <w:sz w:val="22"/>
          <w:szCs w:val="22"/>
        </w:rPr>
        <w:t>Z</w:t>
      </w:r>
      <w:r w:rsidR="005E4E0D">
        <w:rPr>
          <w:rFonts w:ascii="Arial" w:hAnsi="Arial" w:cs="Arial"/>
          <w:sz w:val="22"/>
          <w:szCs w:val="22"/>
        </w:rPr>
        <w:t xml:space="preserve">ašlite </w:t>
      </w:r>
      <w:r w:rsidR="0093744F">
        <w:rPr>
          <w:rFonts w:ascii="Arial" w:hAnsi="Arial" w:cs="Arial"/>
          <w:sz w:val="22"/>
          <w:szCs w:val="22"/>
        </w:rPr>
        <w:t xml:space="preserve">na emailovú adresu: </w:t>
      </w:r>
      <w:hyperlink r:id="rId9" w:history="1">
        <w:r w:rsidR="0093744F" w:rsidRPr="002100EE">
          <w:rPr>
            <w:rStyle w:val="Hypertextovprepojenie"/>
            <w:rFonts w:ascii="Arial" w:hAnsi="Arial" w:cs="Arial"/>
            <w:sz w:val="22"/>
            <w:szCs w:val="22"/>
          </w:rPr>
          <w:t>lysapodmakytou</w:t>
        </w:r>
        <w:r w:rsidR="0093744F" w:rsidRPr="0093744F">
          <w:rPr>
            <w:rStyle w:val="Hypertextovprepojenie"/>
            <w:rFonts w:ascii="Arial" w:hAnsi="Arial" w:cs="Arial"/>
            <w:sz w:val="22"/>
            <w:szCs w:val="22"/>
          </w:rPr>
          <w:t>@gmail.com</w:t>
        </w:r>
      </w:hyperlink>
    </w:p>
    <w:p w:rsidR="00B601EB" w:rsidRDefault="00B601EB" w:rsidP="00B60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uveďte meno, priezvisko, dátum narodenia,</w:t>
      </w:r>
      <w:r w:rsidR="001312D5">
        <w:rPr>
          <w:rFonts w:ascii="Arial" w:hAnsi="Arial" w:cs="Arial"/>
          <w:sz w:val="22"/>
          <w:szCs w:val="22"/>
        </w:rPr>
        <w:t xml:space="preserve"> </w:t>
      </w:r>
      <w:r w:rsidR="004E335C">
        <w:rPr>
          <w:rFonts w:ascii="Arial" w:hAnsi="Arial" w:cs="Arial"/>
          <w:sz w:val="22"/>
          <w:szCs w:val="22"/>
        </w:rPr>
        <w:t>elo,</w:t>
      </w:r>
      <w:r>
        <w:rPr>
          <w:rFonts w:ascii="Arial" w:hAnsi="Arial" w:cs="Arial"/>
          <w:sz w:val="22"/>
          <w:szCs w:val="22"/>
        </w:rPr>
        <w:t xml:space="preserve"> škola / oddiel</w:t>
      </w:r>
    </w:p>
    <w:p w:rsidR="00B601EB" w:rsidRPr="005E4E0D" w:rsidRDefault="00B601EB" w:rsidP="00B601E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 w:rsidRPr="005E4E0D">
        <w:rPr>
          <w:rFonts w:ascii="Arial" w:hAnsi="Arial" w:cs="Arial"/>
          <w:b/>
          <w:i/>
          <w:sz w:val="22"/>
          <w:szCs w:val="22"/>
        </w:rPr>
        <w:t xml:space="preserve">do </w:t>
      </w:r>
      <w:r w:rsidR="00997194">
        <w:rPr>
          <w:rFonts w:ascii="Arial" w:hAnsi="Arial" w:cs="Arial"/>
          <w:b/>
          <w:i/>
          <w:sz w:val="22"/>
          <w:szCs w:val="22"/>
        </w:rPr>
        <w:t>15</w:t>
      </w:r>
      <w:r w:rsidR="0093744F">
        <w:rPr>
          <w:rFonts w:ascii="Arial" w:hAnsi="Arial" w:cs="Arial"/>
          <w:b/>
          <w:i/>
          <w:sz w:val="22"/>
          <w:szCs w:val="22"/>
        </w:rPr>
        <w:t>.</w:t>
      </w:r>
      <w:r w:rsidR="00FD138B">
        <w:rPr>
          <w:rFonts w:ascii="Arial" w:hAnsi="Arial" w:cs="Arial"/>
          <w:b/>
          <w:i/>
          <w:sz w:val="22"/>
          <w:szCs w:val="22"/>
        </w:rPr>
        <w:t>5</w:t>
      </w:r>
      <w:r w:rsidR="0093744F">
        <w:rPr>
          <w:rFonts w:ascii="Arial" w:hAnsi="Arial" w:cs="Arial"/>
          <w:b/>
          <w:i/>
          <w:sz w:val="22"/>
          <w:szCs w:val="22"/>
        </w:rPr>
        <w:t>.</w:t>
      </w:r>
      <w:r w:rsidRPr="005E4E0D">
        <w:rPr>
          <w:rFonts w:ascii="Arial" w:hAnsi="Arial" w:cs="Arial"/>
          <w:b/>
          <w:i/>
          <w:sz w:val="22"/>
          <w:szCs w:val="22"/>
        </w:rPr>
        <w:t xml:space="preserve"> 201</w:t>
      </w:r>
      <w:r w:rsidR="00AF7C39">
        <w:rPr>
          <w:rFonts w:ascii="Arial" w:hAnsi="Arial" w:cs="Arial"/>
          <w:b/>
          <w:i/>
          <w:sz w:val="22"/>
          <w:szCs w:val="22"/>
        </w:rPr>
        <w:t>9</w:t>
      </w:r>
      <w:r w:rsidRPr="005E4E0D">
        <w:rPr>
          <w:rFonts w:ascii="Arial" w:hAnsi="Arial" w:cs="Arial"/>
          <w:b/>
          <w:i/>
          <w:sz w:val="22"/>
          <w:szCs w:val="22"/>
        </w:rPr>
        <w:t xml:space="preserve"> (</w:t>
      </w:r>
      <w:r w:rsidR="004E4989">
        <w:rPr>
          <w:rFonts w:ascii="Arial" w:hAnsi="Arial" w:cs="Arial"/>
          <w:b/>
          <w:i/>
          <w:sz w:val="22"/>
          <w:szCs w:val="22"/>
        </w:rPr>
        <w:t>streda</w:t>
      </w:r>
      <w:r w:rsidR="001312D5">
        <w:rPr>
          <w:rFonts w:ascii="Arial" w:hAnsi="Arial" w:cs="Arial"/>
          <w:b/>
          <w:i/>
          <w:sz w:val="22"/>
          <w:szCs w:val="22"/>
        </w:rPr>
        <w:t>) do 12 hod</w:t>
      </w:r>
    </w:p>
    <w:p w:rsidR="00866A75" w:rsidRPr="001312D5" w:rsidRDefault="00B601EB" w:rsidP="001312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 w:rsidR="001312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Prosíme, aby ste z technických dôvodov rešpektovali termín prihlášok.</w:t>
      </w:r>
    </w:p>
    <w:p w:rsidR="00866A75" w:rsidRDefault="00866A75" w:rsidP="006B6DC6">
      <w:pPr>
        <w:jc w:val="both"/>
        <w:rPr>
          <w:rFonts w:ascii="Arial" w:hAnsi="Arial" w:cs="Arial"/>
          <w:b/>
          <w:sz w:val="22"/>
          <w:szCs w:val="22"/>
        </w:rPr>
      </w:pPr>
    </w:p>
    <w:p w:rsidR="005E4E0D" w:rsidRPr="005E4E0D" w:rsidRDefault="0093744F" w:rsidP="00866A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sk-SK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22746</wp:posOffset>
            </wp:positionH>
            <wp:positionV relativeFrom="paragraph">
              <wp:posOffset>-193</wp:posOffset>
            </wp:positionV>
            <wp:extent cx="5755026" cy="4428162"/>
            <wp:effectExtent l="19050" t="0" r="0" b="0"/>
            <wp:wrapTight wrapText="bothSides">
              <wp:wrapPolygon edited="0">
                <wp:start x="-71" y="0"/>
                <wp:lineTo x="-71" y="21465"/>
                <wp:lineTo x="21593" y="21465"/>
                <wp:lineTo x="21593" y="0"/>
                <wp:lineTo x="-71" y="0"/>
              </wp:wrapPolygon>
            </wp:wrapTight>
            <wp:docPr id="2" name="Obrázok 2" descr="S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h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26" cy="442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A75">
        <w:rPr>
          <w:rFonts w:ascii="Arabia" w:hAnsi="Arabia"/>
          <w:b/>
          <w:color w:val="FF6600"/>
          <w:sz w:val="56"/>
          <w:szCs w:val="56"/>
        </w:rPr>
        <w:t>Tešíme sa na stretnutie</w:t>
      </w:r>
      <w:r w:rsidR="001312D5">
        <w:rPr>
          <w:rFonts w:ascii="Arabia" w:hAnsi="Arabia"/>
          <w:b/>
          <w:color w:val="FF6600"/>
          <w:sz w:val="56"/>
          <w:szCs w:val="56"/>
        </w:rPr>
        <w:t xml:space="preserve"> </w:t>
      </w:r>
      <w:r w:rsidR="00544281" w:rsidRPr="00544281">
        <w:rPr>
          <w:rFonts w:ascii="Arabia" w:hAnsi="Arabia"/>
          <w:b/>
          <w:color w:val="FF6600"/>
          <w:sz w:val="56"/>
          <w:szCs w:val="56"/>
        </w:rPr>
        <w:sym w:font="Wingdings" w:char="F04A"/>
      </w:r>
    </w:p>
    <w:sectPr w:rsidR="005E4E0D" w:rsidRPr="005E4E0D" w:rsidSect="001312D5">
      <w:pgSz w:w="11906" w:h="16838"/>
      <w:pgMar w:top="567" w:right="1418" w:bottom="567" w:left="1418" w:header="709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B9" w:rsidRDefault="009F3EB9">
      <w:r>
        <w:separator/>
      </w:r>
    </w:p>
  </w:endnote>
  <w:endnote w:type="continuationSeparator" w:id="1">
    <w:p w:rsidR="009F3EB9" w:rsidRDefault="009F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a">
    <w:altName w:val="Tahoma"/>
    <w:charset w:val="00"/>
    <w:family w:val="auto"/>
    <w:pitch w:val="variable"/>
    <w:sig w:usb0="01003A87" w:usb1="090E0000" w:usb2="00000010" w:usb3="00000000" w:csb0="001D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B9" w:rsidRDefault="009F3EB9">
      <w:r>
        <w:separator/>
      </w:r>
    </w:p>
  </w:footnote>
  <w:footnote w:type="continuationSeparator" w:id="1">
    <w:p w:rsidR="009F3EB9" w:rsidRDefault="009F3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8161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A4EA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5CD2D5B"/>
    <w:multiLevelType w:val="singleLevel"/>
    <w:tmpl w:val="8B7696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2CC7F20"/>
    <w:multiLevelType w:val="hybridMultilevel"/>
    <w:tmpl w:val="42702F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B13FA"/>
    <w:multiLevelType w:val="multilevel"/>
    <w:tmpl w:val="33DE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lovanzozna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lovanzozna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4D834D0"/>
    <w:multiLevelType w:val="multilevel"/>
    <w:tmpl w:val="160A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3F32774"/>
    <w:multiLevelType w:val="singleLevel"/>
    <w:tmpl w:val="780842C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5DC6E5C"/>
    <w:multiLevelType w:val="hybridMultilevel"/>
    <w:tmpl w:val="88CA2F26"/>
    <w:lvl w:ilvl="0" w:tplc="F3C2F20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C2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54A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C4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AB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A3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ED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2E7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4414B"/>
    <w:multiLevelType w:val="hybridMultilevel"/>
    <w:tmpl w:val="5524CC36"/>
    <w:lvl w:ilvl="0" w:tplc="015A564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CA"/>
    <w:rsid w:val="00014576"/>
    <w:rsid w:val="000161B0"/>
    <w:rsid w:val="00017ED9"/>
    <w:rsid w:val="0002679D"/>
    <w:rsid w:val="000310F8"/>
    <w:rsid w:val="000729DB"/>
    <w:rsid w:val="000806AB"/>
    <w:rsid w:val="00081BB6"/>
    <w:rsid w:val="000A7D7D"/>
    <w:rsid w:val="000D4388"/>
    <w:rsid w:val="000E15E6"/>
    <w:rsid w:val="00113EBF"/>
    <w:rsid w:val="001312D5"/>
    <w:rsid w:val="00146A32"/>
    <w:rsid w:val="001778B0"/>
    <w:rsid w:val="001A3BC0"/>
    <w:rsid w:val="001E554A"/>
    <w:rsid w:val="002548A9"/>
    <w:rsid w:val="00255140"/>
    <w:rsid w:val="002973C3"/>
    <w:rsid w:val="002D0DB5"/>
    <w:rsid w:val="002F051C"/>
    <w:rsid w:val="00335DA2"/>
    <w:rsid w:val="003648E9"/>
    <w:rsid w:val="00372A4D"/>
    <w:rsid w:val="00494552"/>
    <w:rsid w:val="004D5C56"/>
    <w:rsid w:val="004E335C"/>
    <w:rsid w:val="004E4989"/>
    <w:rsid w:val="004F6B43"/>
    <w:rsid w:val="00541881"/>
    <w:rsid w:val="005421C7"/>
    <w:rsid w:val="00544281"/>
    <w:rsid w:val="00544A00"/>
    <w:rsid w:val="005A27F4"/>
    <w:rsid w:val="005B50C4"/>
    <w:rsid w:val="005C2077"/>
    <w:rsid w:val="005D4895"/>
    <w:rsid w:val="005D72B0"/>
    <w:rsid w:val="005E4E0D"/>
    <w:rsid w:val="0060799B"/>
    <w:rsid w:val="00607D4A"/>
    <w:rsid w:val="006863BA"/>
    <w:rsid w:val="006A6EB6"/>
    <w:rsid w:val="006B6DC6"/>
    <w:rsid w:val="006C7587"/>
    <w:rsid w:val="006D077B"/>
    <w:rsid w:val="00737600"/>
    <w:rsid w:val="00787718"/>
    <w:rsid w:val="00796522"/>
    <w:rsid w:val="007A126A"/>
    <w:rsid w:val="007C4F4E"/>
    <w:rsid w:val="007C5A47"/>
    <w:rsid w:val="0080690A"/>
    <w:rsid w:val="00846EF2"/>
    <w:rsid w:val="00866A75"/>
    <w:rsid w:val="008B45F7"/>
    <w:rsid w:val="00907741"/>
    <w:rsid w:val="00924B9F"/>
    <w:rsid w:val="0093744F"/>
    <w:rsid w:val="009424CE"/>
    <w:rsid w:val="00976221"/>
    <w:rsid w:val="00983C7B"/>
    <w:rsid w:val="009858AD"/>
    <w:rsid w:val="00997194"/>
    <w:rsid w:val="009A0EA8"/>
    <w:rsid w:val="009B6EF8"/>
    <w:rsid w:val="009B7870"/>
    <w:rsid w:val="009F23D2"/>
    <w:rsid w:val="009F3EB9"/>
    <w:rsid w:val="009F6961"/>
    <w:rsid w:val="00A3143C"/>
    <w:rsid w:val="00AA5863"/>
    <w:rsid w:val="00AF7C39"/>
    <w:rsid w:val="00B109A7"/>
    <w:rsid w:val="00B13B9A"/>
    <w:rsid w:val="00B204CC"/>
    <w:rsid w:val="00B601EB"/>
    <w:rsid w:val="00BB1A7F"/>
    <w:rsid w:val="00BC69EF"/>
    <w:rsid w:val="00BD636F"/>
    <w:rsid w:val="00C2102B"/>
    <w:rsid w:val="00C8797F"/>
    <w:rsid w:val="00C929AE"/>
    <w:rsid w:val="00CA5516"/>
    <w:rsid w:val="00CC3E14"/>
    <w:rsid w:val="00CC3FB6"/>
    <w:rsid w:val="00CF402C"/>
    <w:rsid w:val="00D0036B"/>
    <w:rsid w:val="00D24EEF"/>
    <w:rsid w:val="00D52C02"/>
    <w:rsid w:val="00D62549"/>
    <w:rsid w:val="00D758CA"/>
    <w:rsid w:val="00D855EE"/>
    <w:rsid w:val="00DB3B0E"/>
    <w:rsid w:val="00DD1BAB"/>
    <w:rsid w:val="00DE7D31"/>
    <w:rsid w:val="00E06C0A"/>
    <w:rsid w:val="00E202C9"/>
    <w:rsid w:val="00E2601C"/>
    <w:rsid w:val="00E54770"/>
    <w:rsid w:val="00EF2B1F"/>
    <w:rsid w:val="00F06E43"/>
    <w:rsid w:val="00F215FC"/>
    <w:rsid w:val="00F25B4D"/>
    <w:rsid w:val="00F84B09"/>
    <w:rsid w:val="00FA57F4"/>
    <w:rsid w:val="00FD138B"/>
    <w:rsid w:val="00FD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B7870"/>
    <w:rPr>
      <w:lang w:eastAsia="cs-CZ"/>
    </w:rPr>
  </w:style>
  <w:style w:type="paragraph" w:styleId="Nadpis1">
    <w:name w:val="heading 1"/>
    <w:basedOn w:val="Normlny"/>
    <w:next w:val="Normlny"/>
    <w:qFormat/>
    <w:rsid w:val="009B787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9B7870"/>
    <w:pPr>
      <w:keepNext/>
      <w:outlineLvl w:val="1"/>
    </w:pPr>
    <w:rPr>
      <w:b/>
      <w:snapToGrid w:val="0"/>
      <w:color w:val="000000"/>
      <w:sz w:val="16"/>
      <w:lang w:val="en-US" w:eastAsia="en-US"/>
    </w:rPr>
  </w:style>
  <w:style w:type="paragraph" w:styleId="Nadpis3">
    <w:name w:val="heading 3"/>
    <w:basedOn w:val="Normlny"/>
    <w:next w:val="Normlny"/>
    <w:qFormat/>
    <w:rsid w:val="009B7870"/>
    <w:pPr>
      <w:keepNext/>
      <w:jc w:val="center"/>
      <w:outlineLvl w:val="2"/>
    </w:pPr>
    <w:rPr>
      <w:i/>
    </w:rPr>
  </w:style>
  <w:style w:type="paragraph" w:styleId="Nadpis4">
    <w:name w:val="heading 4"/>
    <w:basedOn w:val="Normlny"/>
    <w:next w:val="Normlny"/>
    <w:qFormat/>
    <w:rsid w:val="009B7870"/>
    <w:pPr>
      <w:keepNext/>
      <w:spacing w:before="60" w:after="60"/>
      <w:jc w:val="center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qFormat/>
    <w:rsid w:val="009B7870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9B7870"/>
    <w:pPr>
      <w:keepNext/>
      <w:spacing w:before="60" w:after="60"/>
      <w:outlineLvl w:val="5"/>
    </w:pPr>
    <w:rPr>
      <w:rFonts w:ascii="Arial" w:hAnsi="Arial"/>
      <w:b/>
      <w:sz w:val="16"/>
    </w:rPr>
  </w:style>
  <w:style w:type="paragraph" w:styleId="Nadpis7">
    <w:name w:val="heading 7"/>
    <w:basedOn w:val="Normlny"/>
    <w:next w:val="Normlny"/>
    <w:qFormat/>
    <w:rsid w:val="009B7870"/>
    <w:pPr>
      <w:keepNext/>
      <w:jc w:val="center"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y"/>
    <w:next w:val="Normlny"/>
    <w:qFormat/>
    <w:rsid w:val="009B7870"/>
    <w:pPr>
      <w:keepNext/>
      <w:spacing w:line="360" w:lineRule="auto"/>
      <w:jc w:val="center"/>
      <w:outlineLvl w:val="7"/>
    </w:pPr>
    <w:rPr>
      <w:rFonts w:ascii="Arial Black" w:hAnsi="Arial Black"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B7870"/>
    <w:pPr>
      <w:jc w:val="center"/>
    </w:pPr>
    <w:rPr>
      <w:b/>
      <w:sz w:val="30"/>
    </w:rPr>
  </w:style>
  <w:style w:type="paragraph" w:styleId="Hlavika">
    <w:name w:val="header"/>
    <w:basedOn w:val="Normlny"/>
    <w:rsid w:val="009B7870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9B7870"/>
    <w:pPr>
      <w:tabs>
        <w:tab w:val="center" w:pos="4153"/>
        <w:tab w:val="right" w:pos="8306"/>
      </w:tabs>
    </w:pPr>
  </w:style>
  <w:style w:type="paragraph" w:styleId="Zkladntext2">
    <w:name w:val="Body Text 2"/>
    <w:basedOn w:val="Normlny"/>
    <w:rsid w:val="009B7870"/>
    <w:pPr>
      <w:jc w:val="both"/>
    </w:pPr>
    <w:rPr>
      <w:b/>
    </w:rPr>
  </w:style>
  <w:style w:type="paragraph" w:styleId="Zkladntext3">
    <w:name w:val="Body Text 3"/>
    <w:basedOn w:val="Normlny"/>
    <w:rsid w:val="009B7870"/>
    <w:pPr>
      <w:jc w:val="both"/>
    </w:pPr>
  </w:style>
  <w:style w:type="character" w:styleId="Hypertextovprepojenie">
    <w:name w:val="Hyperlink"/>
    <w:basedOn w:val="Predvolenpsmoodseku"/>
    <w:rsid w:val="009B7870"/>
    <w:rPr>
      <w:color w:val="0000FF"/>
      <w:u w:val="single"/>
    </w:rPr>
  </w:style>
  <w:style w:type="character" w:styleId="PouitHypertextovPrepojenie">
    <w:name w:val="FollowedHyperlink"/>
    <w:basedOn w:val="Predvolenpsmoodseku"/>
    <w:rsid w:val="009B7870"/>
    <w:rPr>
      <w:color w:val="800080"/>
      <w:u w:val="single"/>
    </w:rPr>
  </w:style>
  <w:style w:type="paragraph" w:styleId="slovanzoznam2">
    <w:name w:val="List Number 2"/>
    <w:basedOn w:val="Normlny"/>
    <w:rsid w:val="009B7870"/>
    <w:pPr>
      <w:numPr>
        <w:ilvl w:val="1"/>
        <w:numId w:val="9"/>
      </w:numPr>
      <w:tabs>
        <w:tab w:val="left" w:pos="454"/>
      </w:tabs>
    </w:pPr>
    <w:rPr>
      <w:rFonts w:ascii="Arial" w:hAnsi="Arial"/>
      <w:snapToGrid w:val="0"/>
      <w:sz w:val="18"/>
    </w:rPr>
  </w:style>
  <w:style w:type="paragraph" w:styleId="slovanzoznam3">
    <w:name w:val="List Number 3"/>
    <w:basedOn w:val="Normlny"/>
    <w:rsid w:val="009B7870"/>
    <w:pPr>
      <w:numPr>
        <w:ilvl w:val="2"/>
        <w:numId w:val="9"/>
      </w:numPr>
      <w:tabs>
        <w:tab w:val="left" w:pos="454"/>
      </w:tabs>
      <w:ind w:left="908" w:hanging="454"/>
    </w:pPr>
    <w:rPr>
      <w:rFonts w:ascii="Arial" w:hAnsi="Arial"/>
      <w:sz w:val="18"/>
    </w:rPr>
  </w:style>
  <w:style w:type="paragraph" w:styleId="Textbubliny">
    <w:name w:val="Balloon Text"/>
    <w:basedOn w:val="Normlny"/>
    <w:link w:val="TextbublinyChar"/>
    <w:rsid w:val="00FA57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A57F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B7870"/>
    <w:rPr>
      <w:lang w:eastAsia="cs-CZ"/>
    </w:rPr>
  </w:style>
  <w:style w:type="paragraph" w:styleId="Nadpis1">
    <w:name w:val="heading 1"/>
    <w:basedOn w:val="Normlny"/>
    <w:next w:val="Normlny"/>
    <w:qFormat/>
    <w:rsid w:val="009B787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9B7870"/>
    <w:pPr>
      <w:keepNext/>
      <w:outlineLvl w:val="1"/>
    </w:pPr>
    <w:rPr>
      <w:b/>
      <w:snapToGrid w:val="0"/>
      <w:color w:val="000000"/>
      <w:sz w:val="16"/>
      <w:lang w:val="en-US" w:eastAsia="en-US"/>
    </w:rPr>
  </w:style>
  <w:style w:type="paragraph" w:styleId="Nadpis3">
    <w:name w:val="heading 3"/>
    <w:basedOn w:val="Normlny"/>
    <w:next w:val="Normlny"/>
    <w:qFormat/>
    <w:rsid w:val="009B7870"/>
    <w:pPr>
      <w:keepNext/>
      <w:jc w:val="center"/>
      <w:outlineLvl w:val="2"/>
    </w:pPr>
    <w:rPr>
      <w:i/>
    </w:rPr>
  </w:style>
  <w:style w:type="paragraph" w:styleId="Nadpis4">
    <w:name w:val="heading 4"/>
    <w:basedOn w:val="Normlny"/>
    <w:next w:val="Normlny"/>
    <w:qFormat/>
    <w:rsid w:val="009B7870"/>
    <w:pPr>
      <w:keepNext/>
      <w:spacing w:before="60" w:after="60"/>
      <w:jc w:val="center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qFormat/>
    <w:rsid w:val="009B7870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9B7870"/>
    <w:pPr>
      <w:keepNext/>
      <w:spacing w:before="60" w:after="60"/>
      <w:outlineLvl w:val="5"/>
    </w:pPr>
    <w:rPr>
      <w:rFonts w:ascii="Arial" w:hAnsi="Arial"/>
      <w:b/>
      <w:sz w:val="16"/>
    </w:rPr>
  </w:style>
  <w:style w:type="paragraph" w:styleId="Nadpis7">
    <w:name w:val="heading 7"/>
    <w:basedOn w:val="Normlny"/>
    <w:next w:val="Normlny"/>
    <w:qFormat/>
    <w:rsid w:val="009B7870"/>
    <w:pPr>
      <w:keepNext/>
      <w:jc w:val="center"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y"/>
    <w:next w:val="Normlny"/>
    <w:qFormat/>
    <w:rsid w:val="009B7870"/>
    <w:pPr>
      <w:keepNext/>
      <w:spacing w:line="360" w:lineRule="auto"/>
      <w:jc w:val="center"/>
      <w:outlineLvl w:val="7"/>
    </w:pPr>
    <w:rPr>
      <w:rFonts w:ascii="Arial Black" w:hAnsi="Arial Black"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B7870"/>
    <w:pPr>
      <w:jc w:val="center"/>
    </w:pPr>
    <w:rPr>
      <w:b/>
      <w:sz w:val="30"/>
    </w:rPr>
  </w:style>
  <w:style w:type="paragraph" w:styleId="Hlavika">
    <w:name w:val="header"/>
    <w:basedOn w:val="Normlny"/>
    <w:rsid w:val="009B7870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9B7870"/>
    <w:pPr>
      <w:tabs>
        <w:tab w:val="center" w:pos="4153"/>
        <w:tab w:val="right" w:pos="8306"/>
      </w:tabs>
    </w:pPr>
  </w:style>
  <w:style w:type="paragraph" w:styleId="Zkladntext2">
    <w:name w:val="Body Text 2"/>
    <w:basedOn w:val="Normlny"/>
    <w:rsid w:val="009B7870"/>
    <w:pPr>
      <w:jc w:val="both"/>
    </w:pPr>
    <w:rPr>
      <w:b/>
    </w:rPr>
  </w:style>
  <w:style w:type="paragraph" w:styleId="Zkladntext3">
    <w:name w:val="Body Text 3"/>
    <w:basedOn w:val="Normlny"/>
    <w:rsid w:val="009B7870"/>
    <w:pPr>
      <w:jc w:val="both"/>
    </w:pPr>
  </w:style>
  <w:style w:type="character" w:styleId="Hypertextovprepojenie">
    <w:name w:val="Hyperlink"/>
    <w:basedOn w:val="Predvolenpsmoodseku"/>
    <w:rsid w:val="009B7870"/>
    <w:rPr>
      <w:color w:val="0000FF"/>
      <w:u w:val="single"/>
    </w:rPr>
  </w:style>
  <w:style w:type="character" w:styleId="PouitHypertextovPrepojenie">
    <w:name w:val="FollowedHyperlink"/>
    <w:basedOn w:val="Predvolenpsmoodseku"/>
    <w:rsid w:val="009B7870"/>
    <w:rPr>
      <w:color w:val="800080"/>
      <w:u w:val="single"/>
    </w:rPr>
  </w:style>
  <w:style w:type="paragraph" w:styleId="slovanzoznam2">
    <w:name w:val="List Number 2"/>
    <w:basedOn w:val="Normlny"/>
    <w:rsid w:val="009B7870"/>
    <w:pPr>
      <w:numPr>
        <w:ilvl w:val="1"/>
        <w:numId w:val="9"/>
      </w:numPr>
      <w:tabs>
        <w:tab w:val="left" w:pos="454"/>
      </w:tabs>
    </w:pPr>
    <w:rPr>
      <w:rFonts w:ascii="Arial" w:hAnsi="Arial"/>
      <w:snapToGrid w:val="0"/>
      <w:sz w:val="18"/>
    </w:rPr>
  </w:style>
  <w:style w:type="paragraph" w:styleId="slovanzoznam3">
    <w:name w:val="List Number 3"/>
    <w:basedOn w:val="Normlny"/>
    <w:rsid w:val="009B7870"/>
    <w:pPr>
      <w:numPr>
        <w:ilvl w:val="2"/>
        <w:numId w:val="9"/>
      </w:numPr>
      <w:tabs>
        <w:tab w:val="left" w:pos="454"/>
      </w:tabs>
      <w:ind w:left="908" w:hanging="454"/>
    </w:pPr>
    <w:rPr>
      <w:rFonts w:ascii="Arial" w:hAnsi="Arial"/>
      <w:sz w:val="18"/>
    </w:rPr>
  </w:style>
  <w:style w:type="paragraph" w:styleId="Textbubliny">
    <w:name w:val="Balloon Text"/>
    <w:basedOn w:val="Normlny"/>
    <w:link w:val="TextbublinyChar"/>
    <w:rsid w:val="00FA57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A57F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ysapodmakytou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Links>
    <vt:vector size="12" baseType="variant"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mailto:lysapodmakytou@gmail.com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mailto:marta.motuzova@gmail.com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Prof.Dr.Ing.J.Jojo,DrSc.Drhc.</dc:creator>
  <cp:lastModifiedBy>PC</cp:lastModifiedBy>
  <cp:revision>10</cp:revision>
  <cp:lastPrinted>2016-04-18T18:42:00Z</cp:lastPrinted>
  <dcterms:created xsi:type="dcterms:W3CDTF">2019-04-02T09:16:00Z</dcterms:created>
  <dcterms:modified xsi:type="dcterms:W3CDTF">2019-04-09T07:41:00Z</dcterms:modified>
</cp:coreProperties>
</file>